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after="0" w:before="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3181350</wp:posOffset>
            </wp:positionH>
            <wp:positionV relativeFrom="paragraph">
              <wp:posOffset>114300</wp:posOffset>
            </wp:positionV>
            <wp:extent cx="2790825" cy="1725237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39889" l="0" r="0" t="-1707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252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790825" cy="1725237"/>
            <wp:effectExtent b="0" l="0" r="0" t="0"/>
            <wp:wrapTopAndBottom distB="114300" distT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36167" l="0" r="0" t="201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252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8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5"/>
        <w:gridCol w:w="6390"/>
        <w:gridCol w:w="990"/>
        <w:gridCol w:w="1080"/>
        <w:tblGridChange w:id="0">
          <w:tblGrid>
            <w:gridCol w:w="2355"/>
            <w:gridCol w:w="6390"/>
            <w:gridCol w:w="990"/>
            <w:gridCol w:w="1080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Scoring Criteria</w:t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Points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Score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6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(30 points)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type of presentation is appropriate for the topic and 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audience.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Information is presented in a logical sequence.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(70 points)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Introduction is attention-getting, lays out the problem well, and establishes a framework for the rest of the presentation.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Technical terms are well-defined in language appropriate for the target audience.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Presentation contains accurate information.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Material included is relevant to the overall message/purpose.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Appropriate amount of material is prepared, and points made reflect well their relative importance.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There is an obvious conclusion summarizing the presentation.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 of Multimedia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Speaker makes effective use of multimedia resources. 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(50 points)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Speaker maintains good eye contact with the audience and is appropriately animated (e.g., gestures, moving around, etc.).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Speaker uses a clear, audible voice.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Delivery is poised, controlled, and smooth.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language skills and pronunciation are used.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360"/>
                <w:tab w:val="left" w:leader="none" w:pos="72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Visual aids are well prepared, informative, effective, and not distracting.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Length of presentation is within the assigned time limits.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Information was well communicated.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Score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 Points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360"/>
                <w:tab w:val="left" w:leader="none" w:pos="720"/>
              </w:tabs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360"/>
                <w:tab w:val="left" w:leader="none" w:pos="720"/>
              </w:tabs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5"/>
        <w:gridCol w:w="3285"/>
        <w:tblGridChange w:id="0">
          <w:tblGrid>
            <w:gridCol w:w="7515"/>
            <w:gridCol w:w="3285"/>
          </w:tblGrid>
        </w:tblGridChange>
      </w:tblGrid>
      <w:tr>
        <w:trPr>
          <w:cantSplit w:val="0"/>
          <w:trHeight w:val="17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Remarks: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 Name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Evaluator Name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5C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394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VEoZ6Ctq9AVzSW8LQ+900G9Zg==">CgMxLjA4AHIhMXVBYWVWVFdtR0pHbXJ1OTFTRC0yVG1LLTcxdDdXODNi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2022-02-26T23:00:00Z</dcterms:created>
  <dc:creator>Christopher Potter</dc:creator>
</cp:coreProperties>
</file>